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1AD23" w14:textId="77777777" w:rsidR="0042601B" w:rsidRPr="000B1B25" w:rsidRDefault="0042601B">
      <w:pPr>
        <w:rPr>
          <w:sz w:val="24"/>
          <w:szCs w:val="24"/>
        </w:rPr>
      </w:pPr>
      <w:r w:rsidRPr="000B1B25">
        <w:rPr>
          <w:sz w:val="24"/>
          <w:szCs w:val="24"/>
        </w:rPr>
        <w:t>Monika Kucharczyk-Kubacka</w:t>
      </w:r>
    </w:p>
    <w:p w14:paraId="47EBDEAC" w14:textId="77777777" w:rsidR="00284A98" w:rsidRPr="000B1B25" w:rsidRDefault="00727360">
      <w:pPr>
        <w:rPr>
          <w:b/>
          <w:sz w:val="24"/>
          <w:szCs w:val="24"/>
        </w:rPr>
      </w:pPr>
      <w:r w:rsidRPr="000B1B25">
        <w:rPr>
          <w:b/>
          <w:sz w:val="24"/>
          <w:szCs w:val="24"/>
        </w:rPr>
        <w:t xml:space="preserve">Dzień z życia bibliotekarki </w:t>
      </w:r>
      <w:r w:rsidR="0076070A" w:rsidRPr="000B1B25">
        <w:rPr>
          <w:b/>
          <w:sz w:val="24"/>
          <w:szCs w:val="24"/>
        </w:rPr>
        <w:t xml:space="preserve"> </w:t>
      </w:r>
      <w:r w:rsidR="006E1B69" w:rsidRPr="000B1B25">
        <w:rPr>
          <w:b/>
          <w:sz w:val="24"/>
          <w:szCs w:val="24"/>
        </w:rPr>
        <w:t xml:space="preserve"> </w:t>
      </w:r>
    </w:p>
    <w:p w14:paraId="3ECA46D9" w14:textId="77777777" w:rsidR="000B1B25" w:rsidRPr="000B1B25" w:rsidRDefault="00727360" w:rsidP="000802CE">
      <w:pPr>
        <w:jc w:val="both"/>
        <w:rPr>
          <w:b/>
          <w:sz w:val="24"/>
          <w:szCs w:val="24"/>
        </w:rPr>
      </w:pPr>
      <w:r w:rsidRPr="000B1B25">
        <w:rPr>
          <w:b/>
          <w:sz w:val="24"/>
          <w:szCs w:val="24"/>
        </w:rPr>
        <w:t>Ojej, już 7.50, a światło na alejach dalej czerwone</w:t>
      </w:r>
      <w:r w:rsidR="00B509E4" w:rsidRPr="000B1B25">
        <w:rPr>
          <w:b/>
          <w:sz w:val="24"/>
          <w:szCs w:val="24"/>
        </w:rPr>
        <w:t>!</w:t>
      </w:r>
      <w:r w:rsidRPr="000B1B25">
        <w:rPr>
          <w:b/>
          <w:sz w:val="24"/>
          <w:szCs w:val="24"/>
        </w:rPr>
        <w:t xml:space="preserve"> Wreszcie. Teraz biegiem. Pod biblioteką jeszcze rzut oka na parking: jasne, dyrekcja już na stanowiskach. Wbiegam do holu. Maseczka. Ekspresowy autograf na liście obecności. Promienny uśmiech do pań portierek. I pędem po schodach. Jeszcze tylko oświetlić gablotę z nowościami książkowymi, sprawdzić, czy </w:t>
      </w:r>
      <w:proofErr w:type="spellStart"/>
      <w:r w:rsidRPr="000B1B25">
        <w:rPr>
          <w:b/>
          <w:sz w:val="24"/>
          <w:szCs w:val="24"/>
        </w:rPr>
        <w:t>zamiokulkasowi</w:t>
      </w:r>
      <w:proofErr w:type="spellEnd"/>
      <w:r w:rsidRPr="000B1B25">
        <w:rPr>
          <w:b/>
          <w:sz w:val="24"/>
          <w:szCs w:val="24"/>
        </w:rPr>
        <w:t xml:space="preserve"> nie za sucho i można już rozpocząć dzień pracy. Macham koleżankom i kolegom na dzień dobry, nakładam </w:t>
      </w:r>
      <w:proofErr w:type="gramStart"/>
      <w:r w:rsidRPr="000B1B25">
        <w:rPr>
          <w:b/>
          <w:sz w:val="24"/>
          <w:szCs w:val="24"/>
        </w:rPr>
        <w:t>okulary  i</w:t>
      </w:r>
      <w:proofErr w:type="gramEnd"/>
      <w:r w:rsidRPr="000B1B25">
        <w:rPr>
          <w:b/>
          <w:sz w:val="24"/>
          <w:szCs w:val="24"/>
        </w:rPr>
        <w:t xml:space="preserve"> odpalam komputer. </w:t>
      </w:r>
    </w:p>
    <w:p w14:paraId="710CCEEB" w14:textId="77777777" w:rsidR="00727360" w:rsidRPr="000B1B25" w:rsidRDefault="00727360" w:rsidP="000802CE">
      <w:pPr>
        <w:jc w:val="both"/>
        <w:rPr>
          <w:sz w:val="24"/>
          <w:szCs w:val="24"/>
        </w:rPr>
      </w:pPr>
      <w:r w:rsidRPr="000B1B25">
        <w:rPr>
          <w:sz w:val="24"/>
          <w:szCs w:val="24"/>
        </w:rPr>
        <w:t xml:space="preserve">Sięgam po pierwszy łyk </w:t>
      </w:r>
      <w:proofErr w:type="spellStart"/>
      <w:r w:rsidRPr="000B1B25">
        <w:rPr>
          <w:sz w:val="24"/>
          <w:szCs w:val="24"/>
        </w:rPr>
        <w:t>yerby</w:t>
      </w:r>
      <w:proofErr w:type="spellEnd"/>
      <w:r w:rsidRPr="000B1B25">
        <w:rPr>
          <w:sz w:val="24"/>
          <w:szCs w:val="24"/>
        </w:rPr>
        <w:t xml:space="preserve">, gdy rozdzwania się telefon: </w:t>
      </w:r>
      <w:r w:rsidR="000B1B25" w:rsidRPr="000B1B25">
        <w:rPr>
          <w:rFonts w:eastAsia="Times New Roman" w:cs="Times New Roman"/>
          <w:bCs/>
          <w:kern w:val="36"/>
          <w:sz w:val="24"/>
          <w:szCs w:val="24"/>
          <w:lang w:eastAsia="pl-PL"/>
        </w:rPr>
        <w:t>–</w:t>
      </w:r>
      <w:r w:rsidRPr="000B1B25">
        <w:rPr>
          <w:sz w:val="24"/>
          <w:szCs w:val="24"/>
        </w:rPr>
        <w:t xml:space="preserve"> Dzień dobry, tu profesor X</w:t>
      </w:r>
      <w:r w:rsidR="00B509E4" w:rsidRPr="000B1B25">
        <w:rPr>
          <w:sz w:val="24"/>
          <w:szCs w:val="24"/>
        </w:rPr>
        <w:t>.</w:t>
      </w:r>
      <w:r w:rsidRPr="000B1B25">
        <w:rPr>
          <w:sz w:val="24"/>
          <w:szCs w:val="24"/>
        </w:rPr>
        <w:t xml:space="preserve"> z </w:t>
      </w:r>
      <w:proofErr w:type="spellStart"/>
      <w:r w:rsidRPr="000B1B25">
        <w:rPr>
          <w:sz w:val="24"/>
          <w:szCs w:val="24"/>
        </w:rPr>
        <w:t>Wilidżu</w:t>
      </w:r>
      <w:proofErr w:type="spellEnd"/>
      <w:r w:rsidRPr="000B1B25">
        <w:rPr>
          <w:i/>
          <w:sz w:val="24"/>
          <w:szCs w:val="24"/>
        </w:rPr>
        <w:t xml:space="preserve">, </w:t>
      </w:r>
      <w:r w:rsidRPr="000B1B25">
        <w:rPr>
          <w:sz w:val="24"/>
          <w:szCs w:val="24"/>
        </w:rPr>
        <w:t xml:space="preserve">zgłaszałem wczoraj publikację do wpisu i jeszcze jej nie ma w bazie! Jak to? Za moment następny: </w:t>
      </w:r>
      <w:r w:rsidR="000B1B25" w:rsidRPr="000B1B25">
        <w:rPr>
          <w:rFonts w:eastAsia="Times New Roman" w:cs="Times New Roman"/>
          <w:bCs/>
          <w:kern w:val="36"/>
          <w:sz w:val="24"/>
          <w:szCs w:val="24"/>
          <w:lang w:eastAsia="pl-PL"/>
        </w:rPr>
        <w:t>–</w:t>
      </w:r>
      <w:r w:rsidRPr="000B1B25">
        <w:rPr>
          <w:sz w:val="24"/>
          <w:szCs w:val="24"/>
        </w:rPr>
        <w:t xml:space="preserve"> Czy można zarejestrować udział w konferencji? Mam certyfikat! Między jedną a drugą rozmową zerkam na ekran – oj,</w:t>
      </w:r>
      <w:r w:rsidR="00DC23F7" w:rsidRPr="000B1B25">
        <w:rPr>
          <w:sz w:val="24"/>
          <w:szCs w:val="24"/>
        </w:rPr>
        <w:t xml:space="preserve"> ile maili! Pani mgr F. dziękuje za szybki wpis jej referatu (jak miło). Pan dr W. skarży się, że jego artykuł nie ma punktów, a włożył w niego dwa lata pracy (naprawdę mi przykro, ale nie ma w publikacji żadnej afiliacji); a tu mail-zgroza: prof. Ż. miał okropny wypadek (szybko piszę do niego, jesteśmy z Panem, proszę się nie poddawać</w:t>
      </w:r>
      <w:r w:rsidR="00B509E4" w:rsidRPr="000B1B25">
        <w:rPr>
          <w:sz w:val="24"/>
          <w:szCs w:val="24"/>
        </w:rPr>
        <w:t>!</w:t>
      </w:r>
      <w:r w:rsidR="00DC23F7" w:rsidRPr="000B1B25">
        <w:rPr>
          <w:sz w:val="24"/>
          <w:szCs w:val="24"/>
        </w:rPr>
        <w:t xml:space="preserve">). W następnym mailu link do książki abstraktów, a tam – eh – 36 streszczeń z afiliacją AGH. No tak, to jestem załatwiona na resztę dnia, oby tylko były angielskie tłumaczenia tytułów. </w:t>
      </w:r>
      <w:r w:rsidR="0014417B" w:rsidRPr="000B1B25">
        <w:rPr>
          <w:sz w:val="24"/>
          <w:szCs w:val="24"/>
        </w:rPr>
        <w:t xml:space="preserve">Nagle – co to za hałas? </w:t>
      </w:r>
      <w:r w:rsidR="00670FD8" w:rsidRPr="000B1B25">
        <w:rPr>
          <w:sz w:val="24"/>
          <w:szCs w:val="24"/>
        </w:rPr>
        <w:t>To a</w:t>
      </w:r>
      <w:r w:rsidR="0014417B" w:rsidRPr="000B1B25">
        <w:rPr>
          <w:sz w:val="24"/>
          <w:szCs w:val="24"/>
        </w:rPr>
        <w:t xml:space="preserve">larm przeciwpożarowy! Pali się? Nie, znowu </w:t>
      </w:r>
      <w:r w:rsidR="00B509E4" w:rsidRPr="000B1B25">
        <w:rPr>
          <w:sz w:val="24"/>
          <w:szCs w:val="24"/>
        </w:rPr>
        <w:t>zapomnieliśmy</w:t>
      </w:r>
      <w:r w:rsidR="0014417B" w:rsidRPr="000B1B25">
        <w:rPr>
          <w:sz w:val="24"/>
          <w:szCs w:val="24"/>
        </w:rPr>
        <w:t>, że będą testy</w:t>
      </w:r>
      <w:r w:rsidR="00670FD8" w:rsidRPr="000B1B25">
        <w:rPr>
          <w:sz w:val="24"/>
          <w:szCs w:val="24"/>
        </w:rPr>
        <w:t xml:space="preserve"> systemu ppoż.</w:t>
      </w:r>
      <w:r w:rsidR="0014417B" w:rsidRPr="000B1B25">
        <w:rPr>
          <w:sz w:val="24"/>
          <w:szCs w:val="24"/>
        </w:rPr>
        <w:t xml:space="preserve"> Dzwoni telefon: </w:t>
      </w:r>
      <w:r w:rsidR="000B1B25" w:rsidRPr="000B1B25">
        <w:rPr>
          <w:rFonts w:eastAsia="Times New Roman" w:cs="Times New Roman"/>
          <w:bCs/>
          <w:kern w:val="36"/>
          <w:sz w:val="24"/>
          <w:szCs w:val="24"/>
          <w:lang w:eastAsia="pl-PL"/>
        </w:rPr>
        <w:t>–</w:t>
      </w:r>
      <w:r w:rsidR="0014417B" w:rsidRPr="000B1B25">
        <w:rPr>
          <w:sz w:val="24"/>
          <w:szCs w:val="24"/>
        </w:rPr>
        <w:t xml:space="preserve"> Dzień dobry, tu prof. U. z wydziału z samogłoskami, co się dzieje, nie można się zalogować do </w:t>
      </w:r>
      <w:proofErr w:type="spellStart"/>
      <w:r w:rsidR="0014417B" w:rsidRPr="000B1B25">
        <w:rPr>
          <w:sz w:val="24"/>
          <w:szCs w:val="24"/>
        </w:rPr>
        <w:t>ScienceDirect</w:t>
      </w:r>
      <w:proofErr w:type="spellEnd"/>
      <w:r w:rsidR="0014417B" w:rsidRPr="000B1B25">
        <w:rPr>
          <w:i/>
          <w:sz w:val="24"/>
          <w:szCs w:val="24"/>
        </w:rPr>
        <w:t xml:space="preserve">. </w:t>
      </w:r>
      <w:r w:rsidR="000B1B25" w:rsidRPr="000B1B25">
        <w:rPr>
          <w:rFonts w:eastAsia="Times New Roman" w:cs="Times New Roman"/>
          <w:bCs/>
          <w:kern w:val="36"/>
          <w:sz w:val="24"/>
          <w:szCs w:val="24"/>
          <w:lang w:eastAsia="pl-PL"/>
        </w:rPr>
        <w:t>–</w:t>
      </w:r>
      <w:r w:rsidR="0014417B" w:rsidRPr="000B1B25">
        <w:rPr>
          <w:i/>
          <w:sz w:val="24"/>
          <w:szCs w:val="24"/>
        </w:rPr>
        <w:t xml:space="preserve"> </w:t>
      </w:r>
      <w:r w:rsidR="0014417B" w:rsidRPr="000B1B25">
        <w:rPr>
          <w:sz w:val="24"/>
          <w:szCs w:val="24"/>
        </w:rPr>
        <w:t xml:space="preserve">A czy Pan profesor ma aktualne konto biblioteczne? Wreszcie zapada cisza. Wracam do wpisywania książki abstraktów. Oby wszyscy autorzy mieli identyfikatory </w:t>
      </w:r>
      <w:proofErr w:type="spellStart"/>
      <w:r w:rsidR="0014417B" w:rsidRPr="000B1B25">
        <w:rPr>
          <w:sz w:val="24"/>
          <w:szCs w:val="24"/>
        </w:rPr>
        <w:t>Orcid</w:t>
      </w:r>
      <w:proofErr w:type="spellEnd"/>
      <w:r w:rsidR="0014417B" w:rsidRPr="000B1B25">
        <w:rPr>
          <w:sz w:val="24"/>
          <w:szCs w:val="24"/>
        </w:rPr>
        <w:t xml:space="preserve">. Rany Julek, trzeba się z tym śpieszyć, bo to prace doktorantów, potrzebują tego na cito do wniosków o stypendia. Muszę jeszcze pamiętać </w:t>
      </w:r>
      <w:r w:rsidR="00636D49" w:rsidRPr="000B1B25">
        <w:rPr>
          <w:sz w:val="24"/>
          <w:szCs w:val="24"/>
        </w:rPr>
        <w:t>o przygotowaniu</w:t>
      </w:r>
      <w:r w:rsidR="0014417B" w:rsidRPr="000B1B25">
        <w:rPr>
          <w:sz w:val="24"/>
          <w:szCs w:val="24"/>
        </w:rPr>
        <w:t xml:space="preserve"> dla Zuzi sprawozdani</w:t>
      </w:r>
      <w:r w:rsidR="00636D49" w:rsidRPr="000B1B25">
        <w:rPr>
          <w:sz w:val="24"/>
          <w:szCs w:val="24"/>
        </w:rPr>
        <w:t>a</w:t>
      </w:r>
      <w:r w:rsidR="0014417B" w:rsidRPr="000B1B25">
        <w:rPr>
          <w:sz w:val="24"/>
          <w:szCs w:val="24"/>
        </w:rPr>
        <w:t xml:space="preserve"> ze szkoleń. </w:t>
      </w:r>
      <w:r w:rsidR="000B1B25" w:rsidRPr="000B1B25">
        <w:rPr>
          <w:rFonts w:eastAsia="Times New Roman" w:cs="Times New Roman"/>
          <w:bCs/>
          <w:kern w:val="36"/>
          <w:sz w:val="24"/>
          <w:szCs w:val="24"/>
          <w:lang w:eastAsia="pl-PL"/>
        </w:rPr>
        <w:t>–</w:t>
      </w:r>
      <w:r w:rsidR="00B509E4" w:rsidRPr="000B1B25">
        <w:rPr>
          <w:sz w:val="24"/>
          <w:szCs w:val="24"/>
        </w:rPr>
        <w:t xml:space="preserve"> </w:t>
      </w:r>
      <w:r w:rsidR="0014417B" w:rsidRPr="000B1B25">
        <w:rPr>
          <w:sz w:val="24"/>
          <w:szCs w:val="24"/>
        </w:rPr>
        <w:t>Słuchajcie, profesor W. zostawił w czytelni lekarstwa</w:t>
      </w:r>
      <w:r w:rsidR="003D014E" w:rsidRPr="000B1B25">
        <w:rPr>
          <w:sz w:val="24"/>
          <w:szCs w:val="24"/>
        </w:rPr>
        <w:t xml:space="preserve">! </w:t>
      </w:r>
      <w:proofErr w:type="gramStart"/>
      <w:r w:rsidR="00B509E4" w:rsidRPr="000B1B25">
        <w:rPr>
          <w:sz w:val="24"/>
          <w:szCs w:val="24"/>
        </w:rPr>
        <w:t>Błażej</w:t>
      </w:r>
      <w:proofErr w:type="gramEnd"/>
      <w:r w:rsidR="003D014E" w:rsidRPr="000B1B25">
        <w:rPr>
          <w:sz w:val="24"/>
          <w:szCs w:val="24"/>
        </w:rPr>
        <w:t xml:space="preserve">, biegnij za nim! Znowu telefon: </w:t>
      </w:r>
      <w:r w:rsidR="000B1B25" w:rsidRPr="000B1B25">
        <w:rPr>
          <w:rFonts w:eastAsia="Times New Roman" w:cs="Times New Roman"/>
          <w:bCs/>
          <w:i/>
          <w:kern w:val="36"/>
          <w:sz w:val="24"/>
          <w:szCs w:val="24"/>
          <w:lang w:eastAsia="pl-PL"/>
        </w:rPr>
        <w:t>–</w:t>
      </w:r>
      <w:r w:rsidR="003D014E" w:rsidRPr="000B1B25">
        <w:rPr>
          <w:i/>
          <w:sz w:val="24"/>
          <w:szCs w:val="24"/>
        </w:rPr>
        <w:t xml:space="preserve"> </w:t>
      </w:r>
      <w:r w:rsidR="003D014E" w:rsidRPr="000B1B25">
        <w:rPr>
          <w:sz w:val="24"/>
          <w:szCs w:val="24"/>
        </w:rPr>
        <w:t xml:space="preserve">Halo? Czy to salon masażu! </w:t>
      </w:r>
      <w:r w:rsidR="00FC6297" w:rsidRPr="000B1B25">
        <w:rPr>
          <w:sz w:val="24"/>
          <w:szCs w:val="24"/>
        </w:rPr>
        <w:t>-</w:t>
      </w:r>
      <w:r w:rsidR="003D014E" w:rsidRPr="000B1B25">
        <w:rPr>
          <w:sz w:val="24"/>
          <w:szCs w:val="24"/>
        </w:rPr>
        <w:t xml:space="preserve"> Nie, nie, to pomyłka. </w:t>
      </w:r>
      <w:r w:rsidR="00226985" w:rsidRPr="000B1B25">
        <w:rPr>
          <w:sz w:val="24"/>
          <w:szCs w:val="24"/>
        </w:rPr>
        <w:t xml:space="preserve">A w </w:t>
      </w:r>
      <w:proofErr w:type="spellStart"/>
      <w:r w:rsidR="00226985" w:rsidRPr="000B1B25">
        <w:rPr>
          <w:sz w:val="24"/>
          <w:szCs w:val="24"/>
        </w:rPr>
        <w:t>Scopusie</w:t>
      </w:r>
      <w:proofErr w:type="spellEnd"/>
      <w:r w:rsidR="00226985" w:rsidRPr="000B1B25">
        <w:rPr>
          <w:sz w:val="24"/>
          <w:szCs w:val="24"/>
        </w:rPr>
        <w:t xml:space="preserve"> nazwisko prof. Y</w:t>
      </w:r>
      <w:r w:rsidR="00B509E4" w:rsidRPr="000B1B25">
        <w:rPr>
          <w:sz w:val="24"/>
          <w:szCs w:val="24"/>
        </w:rPr>
        <w:t>.</w:t>
      </w:r>
      <w:r w:rsidR="00226985" w:rsidRPr="000B1B25">
        <w:rPr>
          <w:sz w:val="24"/>
          <w:szCs w:val="24"/>
        </w:rPr>
        <w:t xml:space="preserve"> </w:t>
      </w:r>
      <w:r w:rsidR="00B509E4" w:rsidRPr="000B1B25">
        <w:rPr>
          <w:sz w:val="24"/>
          <w:szCs w:val="24"/>
        </w:rPr>
        <w:t xml:space="preserve">kolejny raz </w:t>
      </w:r>
      <w:r w:rsidR="00226985" w:rsidRPr="000B1B25">
        <w:rPr>
          <w:sz w:val="24"/>
          <w:szCs w:val="24"/>
        </w:rPr>
        <w:t>przekręcone</w:t>
      </w:r>
      <w:r w:rsidR="00FC6297" w:rsidRPr="000B1B25">
        <w:rPr>
          <w:sz w:val="24"/>
          <w:szCs w:val="24"/>
        </w:rPr>
        <w:t>. -</w:t>
      </w:r>
      <w:r w:rsidR="00226985" w:rsidRPr="000B1B25">
        <w:rPr>
          <w:sz w:val="24"/>
          <w:szCs w:val="24"/>
        </w:rPr>
        <w:t xml:space="preserve"> Elu, </w:t>
      </w:r>
      <w:r w:rsidR="00B509E4" w:rsidRPr="000B1B25">
        <w:rPr>
          <w:sz w:val="24"/>
          <w:szCs w:val="24"/>
        </w:rPr>
        <w:t>zgłosisz to</w:t>
      </w:r>
      <w:r w:rsidR="00226985" w:rsidRPr="000B1B25">
        <w:rPr>
          <w:sz w:val="24"/>
          <w:szCs w:val="24"/>
        </w:rPr>
        <w:t xml:space="preserve"> do nich? </w:t>
      </w:r>
      <w:r w:rsidR="00FC6297" w:rsidRPr="000B1B25">
        <w:rPr>
          <w:sz w:val="24"/>
          <w:szCs w:val="24"/>
        </w:rPr>
        <w:t xml:space="preserve">- A pamiętacie, że do końca tygodnia mamy przygotować cytowania dla prof. Ć? </w:t>
      </w:r>
      <w:r w:rsidR="003D014E" w:rsidRPr="000B1B25">
        <w:rPr>
          <w:sz w:val="24"/>
          <w:szCs w:val="24"/>
        </w:rPr>
        <w:t>W międzyczasie</w:t>
      </w:r>
      <w:r w:rsidR="00226985" w:rsidRPr="000B1B25">
        <w:rPr>
          <w:sz w:val="24"/>
          <w:szCs w:val="24"/>
        </w:rPr>
        <w:t xml:space="preserve"> łykam parę kęsów kanapki, znów popijam </w:t>
      </w:r>
      <w:proofErr w:type="spellStart"/>
      <w:r w:rsidR="00226985" w:rsidRPr="000B1B25">
        <w:rPr>
          <w:sz w:val="24"/>
          <w:szCs w:val="24"/>
        </w:rPr>
        <w:t>yerbę</w:t>
      </w:r>
      <w:proofErr w:type="spellEnd"/>
      <w:r w:rsidR="00226985" w:rsidRPr="000B1B25">
        <w:rPr>
          <w:sz w:val="24"/>
          <w:szCs w:val="24"/>
        </w:rPr>
        <w:t xml:space="preserve"> (oj, trzeba by do toalety, szkoda, że tak daleko i musimy ją dzielić z użytkownikami…)</w:t>
      </w:r>
      <w:r w:rsidR="00B509E4" w:rsidRPr="000B1B25">
        <w:rPr>
          <w:sz w:val="24"/>
          <w:szCs w:val="24"/>
        </w:rPr>
        <w:t>.</w:t>
      </w:r>
      <w:r w:rsidR="00226985" w:rsidRPr="000B1B25">
        <w:rPr>
          <w:sz w:val="24"/>
          <w:szCs w:val="24"/>
        </w:rPr>
        <w:t xml:space="preserve"> Oho, już 14.00, trzeba rzucić wszys</w:t>
      </w:r>
      <w:r w:rsidR="00B509E4" w:rsidRPr="000B1B25">
        <w:rPr>
          <w:sz w:val="24"/>
          <w:szCs w:val="24"/>
        </w:rPr>
        <w:t>tko, czas na zebranie: o</w:t>
      </w:r>
      <w:r w:rsidR="00226985" w:rsidRPr="000B1B25">
        <w:rPr>
          <w:sz w:val="24"/>
          <w:szCs w:val="24"/>
        </w:rPr>
        <w:t xml:space="preserve">kazuje się, że niemiłosiernie panujący minister znów zrobił </w:t>
      </w:r>
      <w:r w:rsidR="00B509E4" w:rsidRPr="000B1B25">
        <w:rPr>
          <w:sz w:val="24"/>
          <w:szCs w:val="24"/>
        </w:rPr>
        <w:t xml:space="preserve">nam </w:t>
      </w:r>
      <w:r w:rsidR="00226985" w:rsidRPr="000B1B25">
        <w:rPr>
          <w:sz w:val="24"/>
          <w:szCs w:val="24"/>
        </w:rPr>
        <w:t xml:space="preserve">psikusa i udoskonalił listę czasopism. Który to już raz będziemy </w:t>
      </w:r>
      <w:r w:rsidR="00B509E4" w:rsidRPr="000B1B25">
        <w:rPr>
          <w:sz w:val="24"/>
          <w:szCs w:val="24"/>
        </w:rPr>
        <w:t>aktualizować punktację w</w:t>
      </w:r>
      <w:r w:rsidR="00226985" w:rsidRPr="000B1B25">
        <w:rPr>
          <w:sz w:val="24"/>
          <w:szCs w:val="24"/>
        </w:rPr>
        <w:t xml:space="preserve"> baz</w:t>
      </w:r>
      <w:r w:rsidR="00B509E4" w:rsidRPr="000B1B25">
        <w:rPr>
          <w:sz w:val="24"/>
          <w:szCs w:val="24"/>
        </w:rPr>
        <w:t>ie..</w:t>
      </w:r>
      <w:r w:rsidR="00226985" w:rsidRPr="000B1B25">
        <w:rPr>
          <w:sz w:val="24"/>
          <w:szCs w:val="24"/>
        </w:rPr>
        <w:t>.</w:t>
      </w:r>
    </w:p>
    <w:p w14:paraId="136AF048" w14:textId="77777777" w:rsidR="00226985" w:rsidRPr="000B1B25" w:rsidRDefault="00226985">
      <w:pPr>
        <w:rPr>
          <w:sz w:val="24"/>
          <w:szCs w:val="24"/>
        </w:rPr>
      </w:pPr>
      <w:r w:rsidRPr="000B1B25">
        <w:rPr>
          <w:sz w:val="24"/>
          <w:szCs w:val="24"/>
        </w:rPr>
        <w:t>I pomyśleć, że kiedyś wydawało mi się, że bibliotekarze w pracy czytają książki.</w:t>
      </w:r>
      <w:r w:rsidR="00636D49" w:rsidRPr="000B1B25">
        <w:rPr>
          <w:sz w:val="24"/>
          <w:szCs w:val="24"/>
        </w:rPr>
        <w:t xml:space="preserve"> </w:t>
      </w:r>
    </w:p>
    <w:p w14:paraId="0890A4A5" w14:textId="77777777" w:rsidR="00636D49" w:rsidRPr="000B1B25" w:rsidRDefault="00636D49">
      <w:pPr>
        <w:rPr>
          <w:sz w:val="24"/>
          <w:szCs w:val="24"/>
        </w:rPr>
      </w:pPr>
      <w:r w:rsidRPr="000B1B25">
        <w:rPr>
          <w:sz w:val="24"/>
          <w:szCs w:val="24"/>
        </w:rPr>
        <w:t>A niektórym nadal się wydaje…</w:t>
      </w:r>
    </w:p>
    <w:p w14:paraId="3009010B" w14:textId="77777777" w:rsidR="00141A65" w:rsidRPr="000B1B25" w:rsidRDefault="00141A65">
      <w:pPr>
        <w:rPr>
          <w:sz w:val="24"/>
          <w:szCs w:val="24"/>
        </w:rPr>
      </w:pPr>
    </w:p>
    <w:p w14:paraId="6479D830" w14:textId="77777777" w:rsidR="00141A65" w:rsidRPr="000B1B25" w:rsidRDefault="00141A65" w:rsidP="00141A65">
      <w:pPr>
        <w:rPr>
          <w:sz w:val="24"/>
          <w:szCs w:val="24"/>
        </w:rPr>
      </w:pPr>
      <w:r w:rsidRPr="000B1B25">
        <w:rPr>
          <w:sz w:val="24"/>
          <w:szCs w:val="24"/>
        </w:rPr>
        <w:t>Słowniczek</w:t>
      </w:r>
      <w:r w:rsidR="00636D49" w:rsidRPr="000B1B25">
        <w:rPr>
          <w:sz w:val="24"/>
          <w:szCs w:val="24"/>
        </w:rPr>
        <w:t xml:space="preserve"> żargonowy</w:t>
      </w:r>
    </w:p>
    <w:p w14:paraId="3167976F" w14:textId="77777777" w:rsidR="00141A65" w:rsidRPr="000B1B25" w:rsidRDefault="00141A65" w:rsidP="00141A65">
      <w:pPr>
        <w:rPr>
          <w:sz w:val="24"/>
          <w:szCs w:val="24"/>
        </w:rPr>
      </w:pPr>
      <w:r w:rsidRPr="000B1B25">
        <w:rPr>
          <w:sz w:val="24"/>
          <w:szCs w:val="24"/>
          <w:u w:val="single"/>
        </w:rPr>
        <w:t>Abstrakt</w:t>
      </w:r>
      <w:r w:rsidRPr="000B1B25">
        <w:rPr>
          <w:sz w:val="24"/>
          <w:szCs w:val="24"/>
        </w:rPr>
        <w:t xml:space="preserve"> – streszczenie publikacji naukowej, w którym w formie maksymalnie skondensowanej zawarte są podstawowe informacje o tezie publikacji (nie mylić z abstraktem filozoficznym jako pojęciem powstałym w wyniku procesu abstrakcji, przeciwstawiającym się konkretowi)</w:t>
      </w:r>
    </w:p>
    <w:p w14:paraId="6E2949AC" w14:textId="77777777" w:rsidR="00141A65" w:rsidRPr="000B1B25" w:rsidRDefault="00141A65" w:rsidP="00141A65">
      <w:pPr>
        <w:rPr>
          <w:sz w:val="24"/>
          <w:szCs w:val="24"/>
        </w:rPr>
      </w:pPr>
      <w:r w:rsidRPr="000B1B25">
        <w:rPr>
          <w:sz w:val="24"/>
          <w:szCs w:val="24"/>
          <w:u w:val="single"/>
        </w:rPr>
        <w:lastRenderedPageBreak/>
        <w:t>Afiliacja</w:t>
      </w:r>
      <w:r w:rsidRPr="000B1B25">
        <w:rPr>
          <w:sz w:val="24"/>
          <w:szCs w:val="24"/>
        </w:rPr>
        <w:t xml:space="preserve"> – wskazanie jednostki naukowej jako miejsca realizacji badań naukowych, których wynik stanowi podstawę publikacji</w:t>
      </w:r>
    </w:p>
    <w:p w14:paraId="40FC4F35" w14:textId="77777777" w:rsidR="00141A65" w:rsidRPr="000B1B25" w:rsidRDefault="00141A65" w:rsidP="00141A65">
      <w:pPr>
        <w:rPr>
          <w:sz w:val="24"/>
          <w:szCs w:val="24"/>
        </w:rPr>
      </w:pPr>
      <w:r w:rsidRPr="000B1B25">
        <w:rPr>
          <w:sz w:val="24"/>
          <w:szCs w:val="24"/>
          <w:u w:val="single"/>
        </w:rPr>
        <w:t>BPP</w:t>
      </w:r>
      <w:r w:rsidRPr="000B1B25">
        <w:rPr>
          <w:sz w:val="24"/>
          <w:szCs w:val="24"/>
        </w:rPr>
        <w:t xml:space="preserve"> – baza Bibliografii Publikacji Pracowników AGH</w:t>
      </w:r>
    </w:p>
    <w:p w14:paraId="2A778AAF" w14:textId="77777777" w:rsidR="00141A65" w:rsidRPr="000B1B25" w:rsidRDefault="00141A65" w:rsidP="00141A65">
      <w:pPr>
        <w:rPr>
          <w:sz w:val="24"/>
          <w:szCs w:val="24"/>
        </w:rPr>
      </w:pPr>
      <w:r w:rsidRPr="000B1B25">
        <w:rPr>
          <w:sz w:val="24"/>
          <w:szCs w:val="24"/>
          <w:u w:val="single"/>
        </w:rPr>
        <w:t>Cito</w:t>
      </w:r>
      <w:r w:rsidRPr="000B1B25">
        <w:rPr>
          <w:sz w:val="24"/>
          <w:szCs w:val="24"/>
        </w:rPr>
        <w:t xml:space="preserve"> – z łac.: szybko; na cito – bardzo szybko, natychmiast; uwaga stosowana na receptach, dawniej na listach</w:t>
      </w:r>
    </w:p>
    <w:p w14:paraId="47101AAA" w14:textId="77777777" w:rsidR="00141A65" w:rsidRPr="000B1B25" w:rsidRDefault="00141A65" w:rsidP="00141A65">
      <w:pPr>
        <w:rPr>
          <w:sz w:val="24"/>
          <w:szCs w:val="24"/>
        </w:rPr>
      </w:pPr>
      <w:proofErr w:type="spellStart"/>
      <w:r w:rsidRPr="000B1B25">
        <w:rPr>
          <w:sz w:val="24"/>
          <w:szCs w:val="24"/>
          <w:u w:val="single"/>
        </w:rPr>
        <w:t>Orcid</w:t>
      </w:r>
      <w:proofErr w:type="spellEnd"/>
      <w:r w:rsidRPr="000B1B25">
        <w:rPr>
          <w:sz w:val="24"/>
          <w:szCs w:val="24"/>
        </w:rPr>
        <w:t xml:space="preserve"> – kod alfanumeryczny stworzony dla unikalnego identyfikowania autorów publikacji naukowych</w:t>
      </w:r>
    </w:p>
    <w:p w14:paraId="4FDBC359" w14:textId="77777777" w:rsidR="00141A65" w:rsidRPr="000B1B25" w:rsidRDefault="00141A65" w:rsidP="00141A65">
      <w:pPr>
        <w:rPr>
          <w:sz w:val="24"/>
          <w:szCs w:val="24"/>
        </w:rPr>
      </w:pPr>
      <w:proofErr w:type="spellStart"/>
      <w:r w:rsidRPr="000B1B25">
        <w:rPr>
          <w:sz w:val="24"/>
          <w:szCs w:val="24"/>
          <w:u w:val="single"/>
        </w:rPr>
        <w:t>ScienceDirect</w:t>
      </w:r>
      <w:proofErr w:type="spellEnd"/>
      <w:r w:rsidRPr="000B1B25">
        <w:rPr>
          <w:sz w:val="24"/>
          <w:szCs w:val="24"/>
        </w:rPr>
        <w:t xml:space="preserve"> – jedna z największych na świecie kolekcji internetowych recenzowanych artykułów oraz książek naukowych, wydawanych przez wydawnictwo </w:t>
      </w:r>
      <w:proofErr w:type="spellStart"/>
      <w:r w:rsidRPr="000B1B25">
        <w:rPr>
          <w:sz w:val="24"/>
          <w:szCs w:val="24"/>
        </w:rPr>
        <w:t>Elsevier</w:t>
      </w:r>
      <w:proofErr w:type="spellEnd"/>
      <w:r w:rsidRPr="000B1B25">
        <w:rPr>
          <w:sz w:val="24"/>
          <w:szCs w:val="24"/>
        </w:rPr>
        <w:t xml:space="preserve">, udostępniana społeczności AGH przez Bibliotekę Główną w postaci </w:t>
      </w:r>
      <w:proofErr w:type="spellStart"/>
      <w:r w:rsidRPr="000B1B25">
        <w:rPr>
          <w:sz w:val="24"/>
          <w:szCs w:val="24"/>
        </w:rPr>
        <w:t>pełnotekstowej</w:t>
      </w:r>
      <w:proofErr w:type="spellEnd"/>
      <w:r w:rsidRPr="000B1B25">
        <w:rPr>
          <w:sz w:val="24"/>
          <w:szCs w:val="24"/>
        </w:rPr>
        <w:t xml:space="preserve"> bazy</w:t>
      </w:r>
    </w:p>
    <w:p w14:paraId="3CE21422" w14:textId="77777777" w:rsidR="00141A65" w:rsidRPr="000B1B25" w:rsidRDefault="00141A65" w:rsidP="00141A65">
      <w:pPr>
        <w:rPr>
          <w:sz w:val="24"/>
          <w:szCs w:val="24"/>
        </w:rPr>
      </w:pPr>
      <w:proofErr w:type="spellStart"/>
      <w:r w:rsidRPr="000B1B25">
        <w:rPr>
          <w:sz w:val="24"/>
          <w:szCs w:val="24"/>
          <w:u w:val="single"/>
        </w:rPr>
        <w:t>Scopus</w:t>
      </w:r>
      <w:proofErr w:type="spellEnd"/>
      <w:r w:rsidRPr="000B1B25">
        <w:rPr>
          <w:sz w:val="24"/>
          <w:szCs w:val="24"/>
        </w:rPr>
        <w:t xml:space="preserve"> – naukowa baza danych prowadzona przez wydawnictwo </w:t>
      </w:r>
      <w:proofErr w:type="spellStart"/>
      <w:r w:rsidRPr="000B1B25">
        <w:rPr>
          <w:sz w:val="24"/>
          <w:szCs w:val="24"/>
        </w:rPr>
        <w:t>Elsevier</w:t>
      </w:r>
      <w:proofErr w:type="spellEnd"/>
      <w:r w:rsidRPr="000B1B25">
        <w:rPr>
          <w:sz w:val="24"/>
          <w:szCs w:val="24"/>
        </w:rPr>
        <w:t>, zawierająca informacje o opublikowanych pracach naukowych</w:t>
      </w:r>
    </w:p>
    <w:p w14:paraId="482B3E48" w14:textId="77777777" w:rsidR="00141A65" w:rsidRPr="000B1B25" w:rsidRDefault="00141A65" w:rsidP="00141A65">
      <w:pPr>
        <w:rPr>
          <w:sz w:val="24"/>
          <w:szCs w:val="24"/>
        </w:rPr>
      </w:pPr>
      <w:proofErr w:type="spellStart"/>
      <w:r w:rsidRPr="000B1B25">
        <w:rPr>
          <w:sz w:val="24"/>
          <w:szCs w:val="24"/>
          <w:u w:val="single"/>
        </w:rPr>
        <w:t>Wilidż</w:t>
      </w:r>
      <w:proofErr w:type="spellEnd"/>
      <w:r w:rsidRPr="000B1B25">
        <w:rPr>
          <w:sz w:val="24"/>
          <w:szCs w:val="24"/>
        </w:rPr>
        <w:t xml:space="preserve"> – slangowe określenie Wydziału Inżynierii Lądowej i Gospodarki Zasobami (</w:t>
      </w:r>
      <w:proofErr w:type="spellStart"/>
      <w:r w:rsidRPr="000B1B25">
        <w:rPr>
          <w:sz w:val="24"/>
          <w:szCs w:val="24"/>
        </w:rPr>
        <w:t>WILiGZ</w:t>
      </w:r>
      <w:proofErr w:type="spellEnd"/>
      <w:r w:rsidRPr="000B1B25">
        <w:rPr>
          <w:sz w:val="24"/>
          <w:szCs w:val="24"/>
        </w:rPr>
        <w:t>) AGH</w:t>
      </w:r>
    </w:p>
    <w:p w14:paraId="5007F28A" w14:textId="77777777" w:rsidR="00141A65" w:rsidRPr="000B1B25" w:rsidRDefault="00141A65" w:rsidP="00141A65">
      <w:pPr>
        <w:rPr>
          <w:sz w:val="24"/>
          <w:szCs w:val="24"/>
        </w:rPr>
      </w:pPr>
      <w:r w:rsidRPr="000B1B25">
        <w:rPr>
          <w:sz w:val="24"/>
          <w:szCs w:val="24"/>
          <w:u w:val="single"/>
        </w:rPr>
        <w:t>Wydział z samogłoskami</w:t>
      </w:r>
      <w:r w:rsidRPr="000B1B25">
        <w:rPr>
          <w:sz w:val="24"/>
          <w:szCs w:val="24"/>
        </w:rPr>
        <w:t xml:space="preserve"> – Wydział Elektrotechniki, Automatyki, Informatyki i Inżynierii Biomedycznej, nazwa wydziału długa, akronim </w:t>
      </w:r>
      <w:proofErr w:type="spellStart"/>
      <w:r w:rsidRPr="000B1B25">
        <w:rPr>
          <w:sz w:val="24"/>
          <w:szCs w:val="24"/>
        </w:rPr>
        <w:t>WEAIiIB</w:t>
      </w:r>
      <w:proofErr w:type="spellEnd"/>
      <w:r w:rsidRPr="000B1B25">
        <w:rPr>
          <w:sz w:val="24"/>
          <w:szCs w:val="24"/>
        </w:rPr>
        <w:t xml:space="preserve"> kłopotliwy do wymówienia (prawda, że dużo samogłosek?)</w:t>
      </w:r>
    </w:p>
    <w:p w14:paraId="5BF06874" w14:textId="77777777" w:rsidR="00141A65" w:rsidRPr="000B1B25" w:rsidRDefault="00141A65" w:rsidP="00141A65">
      <w:pPr>
        <w:rPr>
          <w:sz w:val="24"/>
          <w:szCs w:val="24"/>
        </w:rPr>
      </w:pPr>
      <w:proofErr w:type="spellStart"/>
      <w:r w:rsidRPr="000B1B25">
        <w:rPr>
          <w:sz w:val="24"/>
          <w:szCs w:val="24"/>
          <w:u w:val="single"/>
        </w:rPr>
        <w:t>Yerba</w:t>
      </w:r>
      <w:proofErr w:type="spellEnd"/>
      <w:r w:rsidRPr="000B1B25">
        <w:rPr>
          <w:sz w:val="24"/>
          <w:szCs w:val="24"/>
        </w:rPr>
        <w:t xml:space="preserve"> – </w:t>
      </w:r>
      <w:proofErr w:type="spellStart"/>
      <w:r w:rsidRPr="000B1B25">
        <w:rPr>
          <w:sz w:val="24"/>
          <w:szCs w:val="24"/>
        </w:rPr>
        <w:t>yerba</w:t>
      </w:r>
      <w:proofErr w:type="spellEnd"/>
      <w:r w:rsidRPr="000B1B25">
        <w:rPr>
          <w:sz w:val="24"/>
          <w:szCs w:val="24"/>
        </w:rPr>
        <w:t xml:space="preserve"> mate; wysuszone, zmielone liście oraz patyczki ostrokrzewu paragwajskiego przygotowane do robienia naparu popularnego w krajach Ameryki Południowej</w:t>
      </w:r>
    </w:p>
    <w:p w14:paraId="30E41F8E" w14:textId="77777777" w:rsidR="00141A65" w:rsidRPr="000B1B25" w:rsidRDefault="00141A65" w:rsidP="00141A65">
      <w:pPr>
        <w:rPr>
          <w:sz w:val="24"/>
          <w:szCs w:val="24"/>
        </w:rPr>
      </w:pPr>
      <w:proofErr w:type="spellStart"/>
      <w:r w:rsidRPr="000B1B25">
        <w:rPr>
          <w:sz w:val="24"/>
          <w:szCs w:val="24"/>
          <w:u w:val="single"/>
        </w:rPr>
        <w:t>Zamiokulkas</w:t>
      </w:r>
      <w:proofErr w:type="spellEnd"/>
      <w:r w:rsidRPr="000B1B25">
        <w:rPr>
          <w:sz w:val="24"/>
          <w:szCs w:val="24"/>
        </w:rPr>
        <w:t xml:space="preserve"> – </w:t>
      </w:r>
      <w:proofErr w:type="spellStart"/>
      <w:r w:rsidRPr="000B1B25">
        <w:rPr>
          <w:sz w:val="24"/>
          <w:szCs w:val="24"/>
        </w:rPr>
        <w:t>zamiokulkas</w:t>
      </w:r>
      <w:proofErr w:type="spellEnd"/>
      <w:r w:rsidRPr="000B1B25">
        <w:rPr>
          <w:sz w:val="24"/>
          <w:szCs w:val="24"/>
        </w:rPr>
        <w:t xml:space="preserve"> </w:t>
      </w:r>
      <w:proofErr w:type="spellStart"/>
      <w:r w:rsidRPr="000B1B25">
        <w:rPr>
          <w:sz w:val="24"/>
          <w:szCs w:val="24"/>
        </w:rPr>
        <w:t>zamiolistny</w:t>
      </w:r>
      <w:proofErr w:type="spellEnd"/>
      <w:r w:rsidRPr="000B1B25">
        <w:rPr>
          <w:sz w:val="24"/>
          <w:szCs w:val="24"/>
        </w:rPr>
        <w:t xml:space="preserve">, popularnie zwany </w:t>
      </w:r>
      <w:proofErr w:type="spellStart"/>
      <w:r w:rsidRPr="000B1B25">
        <w:rPr>
          <w:sz w:val="24"/>
          <w:szCs w:val="24"/>
        </w:rPr>
        <w:t>zamią</w:t>
      </w:r>
      <w:proofErr w:type="spellEnd"/>
      <w:r w:rsidRPr="000B1B25">
        <w:rPr>
          <w:sz w:val="24"/>
          <w:szCs w:val="24"/>
        </w:rPr>
        <w:t xml:space="preserve">, gatunek wieloletnich roślin zielnych z rodzaju </w:t>
      </w:r>
      <w:proofErr w:type="spellStart"/>
      <w:r w:rsidRPr="000B1B25">
        <w:rPr>
          <w:sz w:val="24"/>
          <w:szCs w:val="24"/>
        </w:rPr>
        <w:t>zamiokulkas</w:t>
      </w:r>
      <w:proofErr w:type="spellEnd"/>
      <w:r w:rsidRPr="000B1B25">
        <w:rPr>
          <w:sz w:val="24"/>
          <w:szCs w:val="24"/>
        </w:rPr>
        <w:t xml:space="preserve"> z rodziny obrazkowatych, popularna na całym świecie roślina pokojowa</w:t>
      </w:r>
    </w:p>
    <w:p w14:paraId="3A9B5644" w14:textId="77777777" w:rsidR="00141A65" w:rsidRPr="000B1B25" w:rsidRDefault="00141A65">
      <w:pPr>
        <w:rPr>
          <w:sz w:val="24"/>
          <w:szCs w:val="24"/>
        </w:rPr>
      </w:pPr>
    </w:p>
    <w:sectPr w:rsidR="00141A65" w:rsidRPr="000B1B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60"/>
    <w:rsid w:val="000802CE"/>
    <w:rsid w:val="000B1B25"/>
    <w:rsid w:val="000F6D33"/>
    <w:rsid w:val="00141A65"/>
    <w:rsid w:val="0014417B"/>
    <w:rsid w:val="00226985"/>
    <w:rsid w:val="00280E71"/>
    <w:rsid w:val="003D014E"/>
    <w:rsid w:val="003D2537"/>
    <w:rsid w:val="00402590"/>
    <w:rsid w:val="0042601B"/>
    <w:rsid w:val="00636D49"/>
    <w:rsid w:val="00662CD2"/>
    <w:rsid w:val="00670FD8"/>
    <w:rsid w:val="006E1B69"/>
    <w:rsid w:val="00727360"/>
    <w:rsid w:val="0076070A"/>
    <w:rsid w:val="00B077D0"/>
    <w:rsid w:val="00B509E4"/>
    <w:rsid w:val="00DC23F7"/>
    <w:rsid w:val="00EC6F6D"/>
    <w:rsid w:val="00FA06FE"/>
    <w:rsid w:val="00FC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1B21F"/>
  <w15:chartTrackingRefBased/>
  <w15:docId w15:val="{E13C59C8-512E-49D2-8A19-279105D71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1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ritefull-cache xmlns="urn:writefull-cache:Suggestions">{"suggestions":{},"typeOfAccount":"premium"}</writefull-cache>
</file>

<file path=customXml/itemProps1.xml><?xml version="1.0" encoding="utf-8"?>
<ds:datastoreItem xmlns:ds="http://schemas.openxmlformats.org/officeDocument/2006/customXml" ds:itemID="{472A274B-2B96-4680-A646-6792D0BC5AA8}">
  <ds:schemaRefs>
    <ds:schemaRef ds:uri="urn:writefull-cache:Suggest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Jacek Łucki</cp:lastModifiedBy>
  <cp:revision>2</cp:revision>
  <dcterms:created xsi:type="dcterms:W3CDTF">2022-09-21T13:57:00Z</dcterms:created>
  <dcterms:modified xsi:type="dcterms:W3CDTF">2022-09-21T13:57:00Z</dcterms:modified>
</cp:coreProperties>
</file>